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-1089661</wp:posOffset>
            </wp:positionH>
            <wp:positionV relativeFrom="paragraph">
              <wp:posOffset>-748665</wp:posOffset>
            </wp:positionV>
            <wp:extent cx="7510697" cy="3095625"/>
            <wp:effectExtent l="19050" t="0" r="0" b="0"/>
            <wp:wrapNone/>
            <wp:docPr id="1" name="Рисунок 1" descr="C:\Users\Хамзат\Desktop\sait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97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E9" w:rsidRDefault="00200CE9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CF1" w:rsidRPr="00AD5CF1" w:rsidRDefault="00AD5CF1" w:rsidP="00AD5CF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F1">
        <w:rPr>
          <w:rFonts w:ascii="Times New Roman" w:hAnsi="Times New Roman" w:cs="Times New Roman"/>
          <w:b/>
          <w:bCs/>
          <w:sz w:val="24"/>
          <w:szCs w:val="24"/>
        </w:rPr>
        <w:t>ПОЛОЖЕНИЕ О РЕЖИМЕ ЗАНЯТИЙ ОБУЧАЮЩИХСЯ</w:t>
      </w:r>
    </w:p>
    <w:p w:rsidR="00AD5CF1" w:rsidRDefault="00AD5CF1" w:rsidP="00C74F5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F5D" w:rsidRPr="00A24166" w:rsidRDefault="00C74F5D" w:rsidP="00C74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66">
        <w:rPr>
          <w:rFonts w:ascii="Times New Roman" w:eastAsia="Times New Roman" w:hAnsi="Times New Roman" w:cs="Times New Roman"/>
          <w:b/>
          <w:sz w:val="28"/>
          <w:szCs w:val="28"/>
        </w:rPr>
        <w:t>1.      Общие положения</w:t>
      </w:r>
    </w:p>
    <w:p w:rsidR="00C74F5D" w:rsidRPr="00A24166" w:rsidRDefault="00C74F5D" w:rsidP="00C74F5D">
      <w:pPr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eastAsia="Times New Roman" w:hAnsi="Times New Roman" w:cs="Times New Roman"/>
          <w:sz w:val="28"/>
          <w:szCs w:val="28"/>
        </w:rPr>
        <w:t>1.1.  </w:t>
      </w:r>
      <w:proofErr w:type="gramStart"/>
      <w:r w:rsidR="00AD5CF1" w:rsidRPr="00A24166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A24166">
        <w:rPr>
          <w:rFonts w:ascii="Times New Roman" w:eastAsia="Times New Roman" w:hAnsi="Times New Roman" w:cs="Times New Roman"/>
          <w:sz w:val="28"/>
          <w:szCs w:val="28"/>
        </w:rPr>
        <w:t>оложение разработано в соответствии с Федеральным законом от 29.12.2012 г. № 273-ФЗ</w:t>
      </w:r>
      <w:r w:rsidRPr="00A2416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A2416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A2416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 РФ от 30 августа 2013 г. № 1015 «Об утверждении порядка организации и осуществления образовательной деятельности по</w:t>
      </w:r>
      <w:proofErr w:type="gramEnd"/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 основным общеобразовательным программам начального общего, основного общего и среднего общего образования», основной образовательной программой, учебным планом школы, годовым календарным графиком школы.</w:t>
      </w:r>
    </w:p>
    <w:p w:rsidR="00C74F5D" w:rsidRPr="00A24166" w:rsidRDefault="00C74F5D" w:rsidP="00C74F5D">
      <w:pPr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1.2.  Настоящее Положение регулирует режим организации образовательного процесса и регламентирует режим занятий учащихся </w:t>
      </w:r>
      <w:r w:rsidR="00AD5CF1" w:rsidRPr="00A24166">
        <w:rPr>
          <w:rFonts w:ascii="Times New Roman" w:eastAsia="Times New Roman" w:hAnsi="Times New Roman" w:cs="Times New Roman"/>
          <w:sz w:val="28"/>
          <w:szCs w:val="28"/>
        </w:rPr>
        <w:t>МБОУ «СОШ №3 с. Чермен»</w:t>
      </w:r>
      <w:r w:rsidRPr="00A24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F5D" w:rsidRPr="00A24166" w:rsidRDefault="00C74F5D" w:rsidP="00C74F5D">
      <w:pPr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eastAsia="Times New Roman" w:hAnsi="Times New Roman" w:cs="Times New Roman"/>
          <w:sz w:val="28"/>
          <w:szCs w:val="28"/>
        </w:rPr>
        <w:t xml:space="preserve">1.3.  Настоящее Положение обязательно для исполнения всеми участниками образовательных отношений, работниками </w:t>
      </w:r>
      <w:r w:rsidR="00AD5CF1" w:rsidRPr="00A24166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(далее – ОО)</w:t>
      </w:r>
      <w:r w:rsidRPr="00A2416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74F5D" w:rsidRPr="00A24166" w:rsidRDefault="00C74F5D" w:rsidP="00C74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166">
        <w:rPr>
          <w:rFonts w:ascii="Times New Roman" w:eastAsia="Times New Roman" w:hAnsi="Times New Roman" w:cs="Times New Roman"/>
          <w:b/>
          <w:sz w:val="28"/>
          <w:szCs w:val="28"/>
        </w:rPr>
        <w:t> 2.      Режим образовательного процесса</w:t>
      </w:r>
    </w:p>
    <w:p w:rsidR="00A80CDF" w:rsidRPr="00A24166" w:rsidRDefault="00F06909" w:rsidP="00F06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66">
        <w:rPr>
          <w:rFonts w:ascii="Times New Roman" w:hAnsi="Times New Roman"/>
          <w:sz w:val="28"/>
          <w:szCs w:val="28"/>
        </w:rPr>
        <w:t xml:space="preserve">2.1. </w:t>
      </w:r>
      <w:r w:rsidR="00A80CDF" w:rsidRPr="00A24166">
        <w:rPr>
          <w:rFonts w:ascii="Times New Roman" w:hAnsi="Times New Roman"/>
          <w:sz w:val="28"/>
          <w:szCs w:val="28"/>
        </w:rPr>
        <w:t xml:space="preserve">Школа реализует образовательные программы дополнительного образования (группы </w:t>
      </w:r>
      <w:proofErr w:type="spellStart"/>
      <w:r w:rsidR="00A80CDF" w:rsidRPr="00A24166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A80CDF" w:rsidRPr="00A24166">
        <w:rPr>
          <w:rFonts w:ascii="Times New Roman" w:hAnsi="Times New Roman"/>
          <w:sz w:val="28"/>
          <w:szCs w:val="28"/>
        </w:rPr>
        <w:t xml:space="preserve"> подготовки), начального общего, основного обще</w:t>
      </w:r>
      <w:r w:rsidR="00275472" w:rsidRPr="00A24166">
        <w:rPr>
          <w:rFonts w:ascii="Times New Roman" w:hAnsi="Times New Roman"/>
          <w:sz w:val="28"/>
          <w:szCs w:val="28"/>
        </w:rPr>
        <w:t>го, среднего общего образования.</w:t>
      </w:r>
    </w:p>
    <w:p w:rsidR="00A80CDF" w:rsidRPr="00A24166" w:rsidRDefault="00275472" w:rsidP="00A8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66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A80CDF" w:rsidRPr="00A24166">
        <w:rPr>
          <w:rFonts w:ascii="Times New Roman" w:hAnsi="Times New Roman"/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 для 5-9 классов –  на 5-летний нормативный срок освоения образовательных программ основного общего образования,  для 10-11 классов – на 2-летний нормативный срок освоения образовательных программ среднего общего образования. </w:t>
      </w:r>
    </w:p>
    <w:p w:rsidR="00A80CDF" w:rsidRPr="00A24166" w:rsidRDefault="00275472" w:rsidP="00A80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66">
        <w:rPr>
          <w:rFonts w:ascii="Times New Roman" w:hAnsi="Times New Roman"/>
          <w:sz w:val="28"/>
          <w:szCs w:val="28"/>
        </w:rPr>
        <w:t xml:space="preserve">2.3. </w:t>
      </w:r>
      <w:r w:rsidR="00A80CDF" w:rsidRPr="00A24166">
        <w:rPr>
          <w:rFonts w:ascii="Times New Roman" w:hAnsi="Times New Roman"/>
          <w:sz w:val="28"/>
          <w:szCs w:val="28"/>
        </w:rPr>
        <w:t xml:space="preserve">Продолжительность учебного года: 1 класс – 33 учебные недели, 2-11 классы – 34 учебные недели. </w:t>
      </w:r>
    </w:p>
    <w:p w:rsidR="009C026E" w:rsidRPr="00A24166" w:rsidRDefault="009C026E" w:rsidP="009C026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hAnsi="Times New Roman" w:cs="Times New Roman"/>
          <w:sz w:val="28"/>
          <w:szCs w:val="28"/>
        </w:rPr>
        <w:t>2.4. Учебный год соста</w:t>
      </w:r>
      <w:r w:rsidR="00D23A9F">
        <w:rPr>
          <w:rFonts w:ascii="Times New Roman" w:hAnsi="Times New Roman" w:cs="Times New Roman"/>
          <w:sz w:val="28"/>
          <w:szCs w:val="28"/>
        </w:rPr>
        <w:t xml:space="preserve">вляют учебные периоды: четверти (в 10-11 классах – полугодия).  Количество четвертей – </w:t>
      </w:r>
      <w:r w:rsidRPr="00A24166">
        <w:rPr>
          <w:rFonts w:ascii="Times New Roman" w:hAnsi="Times New Roman" w:cs="Times New Roman"/>
          <w:sz w:val="28"/>
          <w:szCs w:val="28"/>
        </w:rPr>
        <w:t>4.</w:t>
      </w:r>
    </w:p>
    <w:p w:rsidR="009C026E" w:rsidRPr="00A24166" w:rsidRDefault="009C026E" w:rsidP="009C026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hAnsi="Times New Roman" w:cs="Times New Roman"/>
          <w:sz w:val="28"/>
          <w:szCs w:val="28"/>
        </w:rPr>
        <w:t xml:space="preserve">2.5. При </w:t>
      </w:r>
      <w:proofErr w:type="gramStart"/>
      <w:r w:rsidRPr="00A24166">
        <w:rPr>
          <w:rFonts w:ascii="Times New Roman" w:hAnsi="Times New Roman" w:cs="Times New Roman"/>
          <w:sz w:val="28"/>
          <w:szCs w:val="28"/>
        </w:rPr>
        <w:t>обучении по четвертям</w:t>
      </w:r>
      <w:proofErr w:type="gramEnd"/>
      <w:r w:rsidRPr="00A24166">
        <w:rPr>
          <w:rFonts w:ascii="Times New Roman" w:hAnsi="Times New Roman" w:cs="Times New Roman"/>
          <w:sz w:val="28"/>
          <w:szCs w:val="28"/>
        </w:rPr>
        <w:t xml:space="preserve"> после каждого учебного периода следуют каникулы (четверти чередуются с каникулами).</w:t>
      </w:r>
    </w:p>
    <w:p w:rsidR="009C026E" w:rsidRPr="00A24166" w:rsidRDefault="009C026E" w:rsidP="009C026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4166">
        <w:rPr>
          <w:rFonts w:ascii="Times New Roman" w:hAnsi="Times New Roman" w:cs="Times New Roman"/>
          <w:sz w:val="28"/>
          <w:szCs w:val="28"/>
        </w:rPr>
        <w:t>2.6. Продолжительность учебного года, каникул, сменность занятий устанавливается годовым календарным  учебным графиком,  утверждаемым приказом директора ОО.</w:t>
      </w:r>
    </w:p>
    <w:p w:rsidR="00A80CDF" w:rsidRPr="00A24166" w:rsidRDefault="00A80CDF" w:rsidP="00A80CD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4166">
        <w:rPr>
          <w:rFonts w:ascii="Times New Roman" w:hAnsi="Times New Roman"/>
          <w:sz w:val="28"/>
          <w:szCs w:val="28"/>
        </w:rPr>
        <w:t xml:space="preserve"> </w:t>
      </w:r>
      <w:r w:rsidR="009C026E" w:rsidRPr="00A24166">
        <w:rPr>
          <w:rFonts w:ascii="Times New Roman" w:hAnsi="Times New Roman"/>
          <w:sz w:val="28"/>
          <w:szCs w:val="28"/>
        </w:rPr>
        <w:t>2.7</w:t>
      </w:r>
      <w:r w:rsidR="00275472" w:rsidRPr="00A24166">
        <w:rPr>
          <w:rFonts w:ascii="Times New Roman" w:hAnsi="Times New Roman"/>
          <w:sz w:val="28"/>
          <w:szCs w:val="28"/>
        </w:rPr>
        <w:t xml:space="preserve">.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 работы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6-дневная учебная неделя. Для учащихся 1 класса и  групп </w:t>
      </w:r>
      <w:proofErr w:type="spellStart"/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подготовки  максимальная продолжительность учебной недели составляет 5 дней.</w:t>
      </w:r>
      <w:r w:rsidRPr="00A241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CDF" w:rsidRPr="00A24166" w:rsidRDefault="009C026E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80CDF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Образовательная недельная нагрузка равномерно распределена в течение учебной недели. Объем максимальной допустимой нагрузки составляет: 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групп </w:t>
      </w:r>
      <w:proofErr w:type="spellStart"/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подготовки – 3 занятия в день по 25 минут;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1-х классов – 4 урока, и один день в неделю – 5 уроков, за счет урока физической культуры;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2-4 классов – не более 5 уроков в неделю;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5-6 классов – не более 6 уроков;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обучающихся 7-11 классов – не более 7 уроков.</w:t>
      </w:r>
    </w:p>
    <w:p w:rsidR="00A80CDF" w:rsidRPr="00A24166" w:rsidRDefault="009C026E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2.9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80CDF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урока (академический час) во 2-11 классах – 40 минут.</w:t>
      </w:r>
    </w:p>
    <w:p w:rsidR="00A80CDF" w:rsidRPr="00A24166" w:rsidRDefault="00A24166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2.10. </w:t>
      </w:r>
      <w:r w:rsidR="00A80CDF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в 1 классе осуществляется с соблюдением следующих дополнительных требований:</w:t>
      </w:r>
    </w:p>
    <w:p w:rsidR="00A80CDF" w:rsidRPr="00A24166" w:rsidRDefault="00275472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</w:t>
      </w:r>
      <w:r w:rsidR="00A80CDF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каждый), январь-май – по 4 урока по 40 минут каждый;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A80CDF" w:rsidRPr="00A24166" w:rsidRDefault="00A80CDF" w:rsidP="00A80C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75472"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4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недельные каникулы в середине третьей четверти.</w:t>
      </w:r>
    </w:p>
    <w:p w:rsidR="004E060E" w:rsidRPr="00A24166" w:rsidRDefault="004E060E">
      <w:pPr>
        <w:spacing w:after="0" w:line="100" w:lineRule="atLeast"/>
        <w:jc w:val="both"/>
        <w:rPr>
          <w:sz w:val="28"/>
          <w:szCs w:val="28"/>
        </w:rPr>
      </w:pPr>
    </w:p>
    <w:sectPr w:rsidR="004E060E" w:rsidRPr="00A24166" w:rsidSect="00EA74F9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C283EB"/>
    <w:multiLevelType w:val="multilevel"/>
    <w:tmpl w:val="2B82AF95"/>
    <w:lvl w:ilvl="0">
      <w:numFmt w:val="bullet"/>
      <w:lvlText w:val="•"/>
      <w:lvlJc w:val="left"/>
      <w:pPr>
        <w:tabs>
          <w:tab w:val="num" w:pos="1605"/>
        </w:tabs>
        <w:ind w:left="1605" w:hanging="450"/>
      </w:pPr>
      <w:rPr>
        <w:rFonts w:ascii="Times New Roman" w:hAnsi="Times New Roman" w:cs="Times New Roman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241F2"/>
    <w:rsid w:val="001241F2"/>
    <w:rsid w:val="001A3D8C"/>
    <w:rsid w:val="00200CE9"/>
    <w:rsid w:val="00275472"/>
    <w:rsid w:val="00307493"/>
    <w:rsid w:val="00312581"/>
    <w:rsid w:val="00360FE3"/>
    <w:rsid w:val="004E060E"/>
    <w:rsid w:val="00612DE7"/>
    <w:rsid w:val="00706C12"/>
    <w:rsid w:val="009C026E"/>
    <w:rsid w:val="00A24166"/>
    <w:rsid w:val="00A80CDF"/>
    <w:rsid w:val="00AD5CF1"/>
    <w:rsid w:val="00C21BFD"/>
    <w:rsid w:val="00C74F5D"/>
    <w:rsid w:val="00D23A9F"/>
    <w:rsid w:val="00EA74F9"/>
    <w:rsid w:val="00F026AF"/>
    <w:rsid w:val="00F06909"/>
    <w:rsid w:val="00F1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4F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74F9"/>
  </w:style>
  <w:style w:type="character" w:customStyle="1" w:styleId="ListLabel1">
    <w:name w:val="ListLabel 1"/>
    <w:rsid w:val="00EA74F9"/>
    <w:rPr>
      <w:sz w:val="20"/>
    </w:rPr>
  </w:style>
  <w:style w:type="paragraph" w:customStyle="1" w:styleId="a3">
    <w:name w:val="Заголовок"/>
    <w:basedOn w:val="a"/>
    <w:next w:val="a4"/>
    <w:rsid w:val="00EA74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74F9"/>
    <w:pPr>
      <w:spacing w:after="120"/>
    </w:pPr>
  </w:style>
  <w:style w:type="paragraph" w:styleId="a5">
    <w:name w:val="List"/>
    <w:basedOn w:val="a4"/>
    <w:rsid w:val="00EA74F9"/>
    <w:rPr>
      <w:rFonts w:cs="Mangal"/>
    </w:rPr>
  </w:style>
  <w:style w:type="paragraph" w:customStyle="1" w:styleId="10">
    <w:name w:val="Название1"/>
    <w:basedOn w:val="a"/>
    <w:rsid w:val="00EA74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A74F9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EA74F9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74F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a6">
    <w:name w:val="Table Grid"/>
    <w:basedOn w:val="a1"/>
    <w:rsid w:val="00360FE3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AD5CF1"/>
    <w:rPr>
      <w:sz w:val="28"/>
      <w:szCs w:val="28"/>
      <w:lang w:val="ru-RU" w:eastAsia="ru-RU" w:bidi="ar-SA"/>
    </w:rPr>
  </w:style>
  <w:style w:type="paragraph" w:styleId="a8">
    <w:name w:val="No Spacing"/>
    <w:link w:val="a7"/>
    <w:uiPriority w:val="1"/>
    <w:qFormat/>
    <w:rsid w:val="00AD5CF1"/>
    <w:rPr>
      <w:sz w:val="28"/>
      <w:szCs w:val="28"/>
    </w:rPr>
  </w:style>
  <w:style w:type="paragraph" w:styleId="a9">
    <w:name w:val="Balloon Text"/>
    <w:basedOn w:val="a"/>
    <w:link w:val="aa"/>
    <w:rsid w:val="0020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00CE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Хамзат</cp:lastModifiedBy>
  <cp:revision>4</cp:revision>
  <cp:lastPrinted>2016-02-08T06:35:00Z</cp:lastPrinted>
  <dcterms:created xsi:type="dcterms:W3CDTF">2016-02-26T07:34:00Z</dcterms:created>
  <dcterms:modified xsi:type="dcterms:W3CDTF">2016-02-26T12:07:00Z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